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Orava Kooli lasteaia päevakava kinnitamine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Koolieelse lasteasutuse seaduse  16 lõige 4 alusel: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7.30-8.15             Laste saabumine lasteaeda, vabategevus, mäng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8.30                     Hommikusöök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9.00-11.00           Hommikuring, organiseeritud tegevused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11.00-12.15         Tegevused õues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12.30                   Lõunasöök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13.00-15.00         Puhketund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15.00-15.30         Individuaalsed tegevused ja mäng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15.30                   Õhtuoode</w:t>
      </w:r>
    </w:p>
    <w:p>
      <w:pPr>
        <w:pStyle w:val="Normal"/>
        <w:rPr/>
      </w:pPr>
      <w:r>
        <w:rPr>
          <w:rFonts w:cs="Times New Roman" w:ascii="Times New Roman" w:hAnsi="Times New Roman"/>
        </w:rPr>
        <w:t>16.00-17.30         Mängud, individuaalne tegevus, la</w:t>
      </w:r>
      <w:bookmarkStart w:id="0" w:name="_GoBack"/>
      <w:bookmarkEnd w:id="0"/>
      <w:r>
        <w:rPr>
          <w:rFonts w:cs="Times New Roman" w:ascii="Times New Roman" w:hAnsi="Times New Roman"/>
        </w:rPr>
        <w:t>ste koju saatmine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t-EE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t-E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 w:customStyle="1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/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/>
  </w:style>
  <w:style w:type="paragraph" w:styleId="Tiitel">
    <w:name w:val="Title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 LibreOffice_project/efb621ed25068d70781dc026f7e9c5187a4decd1</Application>
  <Pages>1</Pages>
  <Words>45</Words>
  <Characters>358</Characters>
  <CharactersWithSpaces>503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2020-04-29T11:12:00Z</dcterms:created>
  <dc:creator/>
  <dc:description/>
  <dc:language>et-EE</dc:language>
  <cp:lastModifiedBy>Orava kool</cp:lastModifiedBy>
  <dcterms:modified xsi:type="dcterms:W3CDTF">2020-09-21T10:20:00Z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